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C" w:rsidRDefault="0009672C" w:rsidP="0009672C">
      <w:r w:rsidRPr="0009672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-237490</wp:posOffset>
            </wp:positionV>
            <wp:extent cx="1000125" cy="676275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23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72C" w:rsidRDefault="0009672C" w:rsidP="0009672C"/>
    <w:p w:rsidR="0009672C" w:rsidRDefault="0009672C" w:rsidP="0009672C"/>
    <w:p w:rsidR="0009672C" w:rsidRDefault="0009672C" w:rsidP="0009672C">
      <w:pPr>
        <w:jc w:val="center"/>
        <w:rPr>
          <w:b/>
          <w:color w:val="FF0000"/>
          <w:sz w:val="28"/>
          <w:szCs w:val="28"/>
        </w:rPr>
      </w:pPr>
      <w:r>
        <w:t xml:space="preserve">Lochranza Field </w:t>
      </w:r>
      <w:proofErr w:type="gramStart"/>
      <w:r>
        <w:t xml:space="preserve">Centre </w:t>
      </w:r>
      <w:r>
        <w:rPr>
          <w:sz w:val="21"/>
        </w:rPr>
        <w:t xml:space="preserve"> </w:t>
      </w:r>
      <w:r>
        <w:rPr>
          <w:b/>
          <w:sz w:val="28"/>
          <w:szCs w:val="28"/>
        </w:rPr>
        <w:t>Site</w:t>
      </w:r>
      <w:proofErr w:type="gramEnd"/>
      <w:r>
        <w:rPr>
          <w:b/>
          <w:sz w:val="28"/>
          <w:szCs w:val="28"/>
        </w:rPr>
        <w:t xml:space="preserve"> Specific Risk Assessment: </w:t>
      </w:r>
      <w:r w:rsidRPr="00F71871">
        <w:t xml:space="preserve">Coastal </w:t>
      </w:r>
      <w:r>
        <w:t>Studies</w:t>
      </w:r>
      <w:r w:rsidRPr="00F71871">
        <w:t>, Lochranza</w:t>
      </w:r>
      <w:r>
        <w:t xml:space="preserve"> to </w:t>
      </w:r>
      <w:proofErr w:type="spellStart"/>
      <w:r w:rsidRPr="00F71871">
        <w:t>Catacol</w:t>
      </w:r>
      <w:proofErr w:type="spellEnd"/>
    </w:p>
    <w:p w:rsidR="0009672C" w:rsidRPr="0043579B" w:rsidRDefault="0009672C" w:rsidP="0009672C">
      <w:pPr>
        <w:rPr>
          <w:b/>
          <w:color w:val="FF0000"/>
          <w:sz w:val="28"/>
          <w:szCs w:val="28"/>
        </w:rPr>
      </w:pPr>
    </w:p>
    <w:p w:rsidR="0009672C" w:rsidRDefault="0009672C" w:rsidP="0009672C">
      <w:pPr>
        <w:rPr>
          <w:b/>
          <w:szCs w:val="22"/>
        </w:rPr>
      </w:pPr>
      <w:r>
        <w:rPr>
          <w:b/>
          <w:szCs w:val="22"/>
        </w:rPr>
        <w:t xml:space="preserve">Date: </w:t>
      </w:r>
      <w:r w:rsidR="009071AD">
        <w:t>03/01/2018</w:t>
      </w:r>
    </w:p>
    <w:p w:rsidR="0009672C" w:rsidRDefault="0009672C" w:rsidP="0009672C">
      <w:pPr>
        <w:rPr>
          <w:b/>
          <w:szCs w:val="22"/>
        </w:rPr>
      </w:pPr>
    </w:p>
    <w:p w:rsidR="0009672C" w:rsidRPr="00CD0826" w:rsidRDefault="0009672C" w:rsidP="0009672C">
      <w:pPr>
        <w:rPr>
          <w:b/>
          <w:szCs w:val="22"/>
        </w:rPr>
      </w:pPr>
      <w:r>
        <w:rPr>
          <w:b/>
          <w:szCs w:val="22"/>
        </w:rPr>
        <w:t xml:space="preserve">Completed By: </w:t>
      </w:r>
      <w:r w:rsidR="00512F72">
        <w:t>Chris Traill</w:t>
      </w:r>
      <w:r>
        <w:rPr>
          <w:b/>
          <w:i/>
          <w:sz w:val="21"/>
        </w:rPr>
        <w:tab/>
      </w:r>
      <w:r>
        <w:rPr>
          <w:b/>
          <w:i/>
          <w:sz w:val="21"/>
        </w:rPr>
        <w:tab/>
      </w:r>
    </w:p>
    <w:p w:rsidR="0009672C" w:rsidRPr="00A171A5" w:rsidRDefault="0009672C" w:rsidP="0009672C">
      <w:pPr>
        <w:rPr>
          <w:rFonts w:cs="Arial"/>
          <w:sz w:val="20"/>
        </w:rPr>
      </w:pPr>
      <w:r w:rsidRPr="00A171A5"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09672C" w:rsidRPr="00A171A5" w:rsidRDefault="0009672C" w:rsidP="0009672C">
      <w:pPr>
        <w:rPr>
          <w:rFonts w:cs="Arial"/>
          <w:sz w:val="20"/>
        </w:rPr>
      </w:pPr>
      <w:r w:rsidRPr="00A171A5">
        <w:rPr>
          <w:rFonts w:cs="Arial"/>
          <w:sz w:val="20"/>
        </w:rPr>
        <w:t xml:space="preserve">Where Hazards have been identified as </w:t>
      </w:r>
      <w:proofErr w:type="gramStart"/>
      <w:r w:rsidRPr="00A171A5">
        <w:rPr>
          <w:rFonts w:cs="Arial"/>
          <w:sz w:val="20"/>
        </w:rPr>
        <w:t>Generic</w:t>
      </w:r>
      <w:proofErr w:type="gramEnd"/>
      <w:r w:rsidRPr="00A171A5">
        <w:rPr>
          <w:rFonts w:cs="Arial"/>
          <w:sz w:val="20"/>
        </w:rPr>
        <w:t xml:space="preserve"> to all </w:t>
      </w:r>
      <w:r w:rsidRPr="00A171A5">
        <w:rPr>
          <w:sz w:val="20"/>
        </w:rPr>
        <w:t>Lochranza Field Studies</w:t>
      </w:r>
      <w:r w:rsidRPr="00A171A5">
        <w:rPr>
          <w:rFonts w:cs="Arial"/>
          <w:sz w:val="20"/>
        </w:rPr>
        <w:t xml:space="preserve"> activities the controls are specified within the Generic Off </w:t>
      </w:r>
      <w:r w:rsidRPr="00A171A5">
        <w:rPr>
          <w:sz w:val="20"/>
        </w:rPr>
        <w:t>Lochranza Local Operating Area Risk Assessment</w:t>
      </w:r>
    </w:p>
    <w:p w:rsidR="0009672C" w:rsidRPr="00A171A5" w:rsidRDefault="0009672C" w:rsidP="0009672C">
      <w:pPr>
        <w:rPr>
          <w:rFonts w:cs="Arial"/>
          <w:sz w:val="20"/>
        </w:rPr>
      </w:pPr>
      <w:r w:rsidRPr="00A171A5">
        <w:rPr>
          <w:rFonts w:cs="Arial"/>
          <w:sz w:val="20"/>
        </w:rPr>
        <w:t>Where Hazards have been identified as Generic to all</w:t>
      </w:r>
      <w:r w:rsidRPr="00A171A5">
        <w:rPr>
          <w:sz w:val="20"/>
        </w:rPr>
        <w:t xml:space="preserve"> coastal and beach Field Studies </w:t>
      </w:r>
      <w:r w:rsidRPr="00A171A5">
        <w:rPr>
          <w:rFonts w:cs="Arial"/>
          <w:sz w:val="20"/>
        </w:rPr>
        <w:t xml:space="preserve">the controls are specified within the Generic Risk Assessment: </w:t>
      </w:r>
      <w:r w:rsidRPr="00A171A5">
        <w:rPr>
          <w:sz w:val="20"/>
        </w:rPr>
        <w:t>Study - Coastal and Beaches</w:t>
      </w:r>
    </w:p>
    <w:p w:rsidR="0009672C" w:rsidRPr="00670C9D" w:rsidRDefault="0009672C" w:rsidP="0009672C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09672C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09672C" w:rsidRPr="00670C9D" w:rsidRDefault="0009672C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09672C" w:rsidRPr="00670C9D" w:rsidRDefault="0009672C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9672C" w:rsidRPr="00670C9D" w:rsidRDefault="0009672C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09672C" w:rsidRPr="00670C9D" w:rsidRDefault="0009672C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09672C" w:rsidRPr="00670C9D" w:rsidRDefault="0009672C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09672C" w:rsidRPr="00670C9D" w:rsidRDefault="0009672C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09672C" w:rsidRPr="00670C9D" w:rsidRDefault="0009672C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09672C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09672C" w:rsidRPr="00670C9D" w:rsidRDefault="0009672C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09672C" w:rsidRPr="00670C9D" w:rsidRDefault="0009672C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09672C" w:rsidRPr="00670C9D" w:rsidRDefault="0009672C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09672C" w:rsidRPr="00670C9D" w:rsidRDefault="0009672C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09672C" w:rsidRPr="00670C9D" w:rsidRDefault="0009672C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09672C" w:rsidRPr="00670C9D" w:rsidTr="00061DE5">
        <w:trPr>
          <w:cantSplit/>
        </w:trPr>
        <w:tc>
          <w:tcPr>
            <w:tcW w:w="2802" w:type="dxa"/>
          </w:tcPr>
          <w:p w:rsidR="0009672C" w:rsidRPr="0035749B" w:rsidRDefault="0009672C" w:rsidP="00061DE5">
            <w:r>
              <w:t>Throwing stones. Injury to individuals from thrown stones.</w:t>
            </w:r>
          </w:p>
        </w:tc>
        <w:tc>
          <w:tcPr>
            <w:tcW w:w="8788" w:type="dxa"/>
          </w:tcPr>
          <w:p w:rsidR="0009672C" w:rsidRPr="0035749B" w:rsidRDefault="0009672C" w:rsidP="00061DE5">
            <w:r>
              <w:t xml:space="preserve">Instructors to brief group on the dangers of throwing stones. If throwing </w:t>
            </w:r>
            <w:r w:rsidRPr="00E930BA">
              <w:t>stones is allowed ensure that the group are parallel to the sea and a safe distance from one another and the sea.</w:t>
            </w:r>
          </w:p>
        </w:tc>
        <w:tc>
          <w:tcPr>
            <w:tcW w:w="992" w:type="dxa"/>
          </w:tcPr>
          <w:p w:rsidR="0009672C" w:rsidRDefault="0009672C" w:rsidP="00061DE5"/>
          <w:p w:rsidR="0009672C" w:rsidRPr="0035749B" w:rsidRDefault="0009672C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</w:tr>
      <w:tr w:rsidR="0009672C" w:rsidRPr="00670C9D" w:rsidTr="00061DE5">
        <w:trPr>
          <w:cantSplit/>
        </w:trPr>
        <w:tc>
          <w:tcPr>
            <w:tcW w:w="2802" w:type="dxa"/>
          </w:tcPr>
          <w:p w:rsidR="0009672C" w:rsidRPr="0035749B" w:rsidRDefault="0009672C" w:rsidP="00061DE5">
            <w:r>
              <w:t xml:space="preserve">Debris on the Beach, injury caused by </w:t>
            </w:r>
            <w:r w:rsidRPr="00E930BA">
              <w:t>coming into contact with dumped munitions.</w:t>
            </w:r>
          </w:p>
        </w:tc>
        <w:tc>
          <w:tcPr>
            <w:tcW w:w="8788" w:type="dxa"/>
          </w:tcPr>
          <w:p w:rsidR="0009672C" w:rsidRPr="0035749B" w:rsidRDefault="0009672C" w:rsidP="00061DE5">
            <w:r>
              <w:t>Students warned if MOD ordnance warnings are issued. Instructors to brief the group on hazards and keep them away from debris where possible</w:t>
            </w:r>
            <w:r w:rsidRPr="00E930BA">
              <w:t xml:space="preserve"> (</w:t>
            </w:r>
            <w:proofErr w:type="spellStart"/>
            <w:r w:rsidRPr="00E930BA">
              <w:t>eg</w:t>
            </w:r>
            <w:proofErr w:type="spellEnd"/>
            <w:r w:rsidRPr="00E930BA">
              <w:t xml:space="preserve"> phosphorous flares).</w:t>
            </w:r>
          </w:p>
        </w:tc>
        <w:tc>
          <w:tcPr>
            <w:tcW w:w="992" w:type="dxa"/>
          </w:tcPr>
          <w:p w:rsidR="0009672C" w:rsidRDefault="0009672C" w:rsidP="00061DE5"/>
          <w:p w:rsidR="0009672C" w:rsidRPr="0035749B" w:rsidRDefault="0009672C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</w:tr>
      <w:tr w:rsidR="0009672C" w:rsidRPr="00670C9D" w:rsidTr="00061DE5">
        <w:trPr>
          <w:cantSplit/>
        </w:trPr>
        <w:tc>
          <w:tcPr>
            <w:tcW w:w="2802" w:type="dxa"/>
          </w:tcPr>
          <w:p w:rsidR="0009672C" w:rsidRPr="0035749B" w:rsidRDefault="0009672C" w:rsidP="00061DE5">
            <w:r>
              <w:t>Sea Defences. Injury to individuals from falling off/ walking on sea defences.</w:t>
            </w:r>
          </w:p>
        </w:tc>
        <w:tc>
          <w:tcPr>
            <w:tcW w:w="8788" w:type="dxa"/>
          </w:tcPr>
          <w:p w:rsidR="0009672C" w:rsidRPr="0035749B" w:rsidRDefault="0009672C" w:rsidP="00061DE5">
            <w:r>
              <w:t>Instructors to brief group on risks and maintain group control at all times.</w:t>
            </w:r>
          </w:p>
        </w:tc>
        <w:tc>
          <w:tcPr>
            <w:tcW w:w="992" w:type="dxa"/>
          </w:tcPr>
          <w:p w:rsidR="0009672C" w:rsidRDefault="0009672C" w:rsidP="00061DE5"/>
          <w:p w:rsidR="0009672C" w:rsidRPr="0035749B" w:rsidRDefault="0009672C" w:rsidP="00061DE5">
            <w:pPr>
              <w:rPr>
                <w:sz w:val="21"/>
              </w:rPr>
            </w:pPr>
            <w:r>
              <w:t>2x1 = 2</w:t>
            </w:r>
          </w:p>
        </w:tc>
        <w:tc>
          <w:tcPr>
            <w:tcW w:w="993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09672C" w:rsidRPr="00670C9D" w:rsidRDefault="0009672C" w:rsidP="00061DE5">
            <w:pPr>
              <w:rPr>
                <w:color w:val="FF0000"/>
                <w:sz w:val="21"/>
              </w:rPr>
            </w:pPr>
          </w:p>
        </w:tc>
      </w:tr>
    </w:tbl>
    <w:p w:rsidR="0009672C" w:rsidRDefault="0009672C" w:rsidP="0009672C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t>(Key:  1-7 = Low Risk; 8-15 = Medium Risk; 16-25 = High Risk)</w:t>
      </w:r>
    </w:p>
    <w:p w:rsidR="0009672C" w:rsidRDefault="0009672C" w:rsidP="0009672C">
      <w:pPr>
        <w:rPr>
          <w:szCs w:val="22"/>
        </w:rPr>
      </w:pPr>
    </w:p>
    <w:p w:rsidR="0009672C" w:rsidRDefault="0009672C" w:rsidP="00512F72">
      <w:pPr>
        <w:rPr>
          <w:szCs w:val="22"/>
        </w:rPr>
      </w:pPr>
      <w:r>
        <w:rPr>
          <w:szCs w:val="22"/>
        </w:rPr>
        <w:t xml:space="preserve">Endorsed </w:t>
      </w:r>
      <w:r w:rsidR="00512F72">
        <w:rPr>
          <w:szCs w:val="22"/>
        </w:rPr>
        <w:t>for Lochranza Centre CIC by Chris Traill, Director</w:t>
      </w:r>
    </w:p>
    <w:p w:rsidR="0009672C" w:rsidRDefault="0009672C" w:rsidP="0009672C">
      <w:pPr>
        <w:rPr>
          <w:szCs w:val="22"/>
        </w:rPr>
      </w:pPr>
    </w:p>
    <w:p w:rsidR="00512F72" w:rsidRDefault="00512F72" w:rsidP="0009672C">
      <w:pPr>
        <w:rPr>
          <w:szCs w:val="22"/>
        </w:rPr>
      </w:pPr>
    </w:p>
    <w:p w:rsidR="0009672C" w:rsidRDefault="009071AD" w:rsidP="0009672C">
      <w:r>
        <w:rPr>
          <w:szCs w:val="22"/>
        </w:rPr>
        <w:br/>
        <w:t>Date: 03/01/2018</w:t>
      </w:r>
      <w:r w:rsidR="0009672C">
        <w:rPr>
          <w:szCs w:val="22"/>
        </w:rPr>
        <w:t xml:space="preserve"> </w:t>
      </w:r>
    </w:p>
    <w:p w:rsidR="0009672C" w:rsidRPr="00A171A5" w:rsidRDefault="0009672C" w:rsidP="0009672C"/>
    <w:p w:rsidR="00CC5CCB" w:rsidRDefault="00CC5CCB"/>
    <w:sectPr w:rsidR="00CC5CCB" w:rsidSect="0035749B">
      <w:footerReference w:type="default" r:id="rId7"/>
      <w:pgSz w:w="16838" w:h="11906" w:orient="landscape"/>
      <w:pgMar w:top="539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6D" w:rsidRDefault="00057E6D" w:rsidP="00532814">
      <w:r>
        <w:separator/>
      </w:r>
    </w:p>
  </w:endnote>
  <w:endnote w:type="continuationSeparator" w:id="0">
    <w:p w:rsidR="00057E6D" w:rsidRDefault="00057E6D" w:rsidP="0053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6D" w:rsidRDefault="0009672C" w:rsidP="00086A01">
    <w:pPr>
      <w:pStyle w:val="Footer"/>
    </w:pPr>
    <w:r>
      <w:t>SITE SPECIFIC RISK ASSESSMENT</w:t>
    </w:r>
  </w:p>
  <w:p w:rsidR="00B3386D" w:rsidRDefault="0009672C" w:rsidP="00086A01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6D" w:rsidRDefault="00057E6D" w:rsidP="00532814">
      <w:r>
        <w:separator/>
      </w:r>
    </w:p>
  </w:footnote>
  <w:footnote w:type="continuationSeparator" w:id="0">
    <w:p w:rsidR="00057E6D" w:rsidRDefault="00057E6D" w:rsidP="00532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72C"/>
    <w:rsid w:val="00000F00"/>
    <w:rsid w:val="00004C24"/>
    <w:rsid w:val="000507D7"/>
    <w:rsid w:val="00057E6D"/>
    <w:rsid w:val="00075467"/>
    <w:rsid w:val="0009672C"/>
    <w:rsid w:val="000B76B4"/>
    <w:rsid w:val="000C1C06"/>
    <w:rsid w:val="000D31B8"/>
    <w:rsid w:val="000E357B"/>
    <w:rsid w:val="001213A3"/>
    <w:rsid w:val="001F4E72"/>
    <w:rsid w:val="00250E28"/>
    <w:rsid w:val="00257A49"/>
    <w:rsid w:val="00277D8C"/>
    <w:rsid w:val="002834AE"/>
    <w:rsid w:val="00290920"/>
    <w:rsid w:val="002D0A61"/>
    <w:rsid w:val="003557E0"/>
    <w:rsid w:val="003C295C"/>
    <w:rsid w:val="00474B12"/>
    <w:rsid w:val="00485D06"/>
    <w:rsid w:val="0049151B"/>
    <w:rsid w:val="004D1D13"/>
    <w:rsid w:val="00512F72"/>
    <w:rsid w:val="00532814"/>
    <w:rsid w:val="00565AEB"/>
    <w:rsid w:val="006570EA"/>
    <w:rsid w:val="006842AD"/>
    <w:rsid w:val="007854ED"/>
    <w:rsid w:val="007C46C9"/>
    <w:rsid w:val="007C6B99"/>
    <w:rsid w:val="007D30DF"/>
    <w:rsid w:val="007E37F8"/>
    <w:rsid w:val="0080187B"/>
    <w:rsid w:val="009071AD"/>
    <w:rsid w:val="00913848"/>
    <w:rsid w:val="0092472E"/>
    <w:rsid w:val="00976F82"/>
    <w:rsid w:val="00A02C26"/>
    <w:rsid w:val="00A917F0"/>
    <w:rsid w:val="00AC1C3D"/>
    <w:rsid w:val="00B74CC7"/>
    <w:rsid w:val="00BA3333"/>
    <w:rsid w:val="00BA5CB4"/>
    <w:rsid w:val="00C35B1A"/>
    <w:rsid w:val="00C526E7"/>
    <w:rsid w:val="00CC5CCB"/>
    <w:rsid w:val="00CC5E2E"/>
    <w:rsid w:val="00CF0A57"/>
    <w:rsid w:val="00CF0BEC"/>
    <w:rsid w:val="00CF645A"/>
    <w:rsid w:val="00D20FB5"/>
    <w:rsid w:val="00D65CA2"/>
    <w:rsid w:val="00DF3346"/>
    <w:rsid w:val="00E1411D"/>
    <w:rsid w:val="00E2299F"/>
    <w:rsid w:val="00E30597"/>
    <w:rsid w:val="00E30F4C"/>
    <w:rsid w:val="00E40A11"/>
    <w:rsid w:val="00ED55ED"/>
    <w:rsid w:val="00EE3B1D"/>
    <w:rsid w:val="00F14B3C"/>
    <w:rsid w:val="00F16EE9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2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672C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9672C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72C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9672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0967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672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96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72C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Lochranza Centre CIC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4</cp:revision>
  <dcterms:created xsi:type="dcterms:W3CDTF">2015-09-10T09:10:00Z</dcterms:created>
  <dcterms:modified xsi:type="dcterms:W3CDTF">2018-01-05T10:53:00Z</dcterms:modified>
</cp:coreProperties>
</file>